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D7F" w:rsidRDefault="000D2013">
      <w:pPr>
        <w:ind w:firstLineChars="350" w:firstLine="1546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太原佳美彩印包装有限公司</w:t>
      </w:r>
    </w:p>
    <w:p w:rsidR="00797D7F" w:rsidRDefault="000D2013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2021年四季度（1-12月份）财务重大信息</w:t>
      </w:r>
    </w:p>
    <w:p w:rsidR="00797D7F" w:rsidRDefault="00797D7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797D7F" w:rsidRDefault="000D2013">
      <w:pPr>
        <w:numPr>
          <w:ilvl w:val="0"/>
          <w:numId w:val="1"/>
        </w:num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企业基本情况</w:t>
      </w:r>
    </w:p>
    <w:p w:rsidR="00797D7F" w:rsidRDefault="000D201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太原佳美彩印包装有限公司位于西矿街红沟路2号新技术产业发展中心，成立于1997年1月，法定代表人宋成锁，注册资本900万元。其中：西山煤电（集团）出资800万元，持股89%；西山劳动服务总公司出资100万元，持股11%。</w:t>
      </w:r>
    </w:p>
    <w:p w:rsidR="00797D7F" w:rsidRDefault="000D2013">
      <w:pPr>
        <w:ind w:left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佳美公司自成立以来，连年亏损，于2016年1月停止</w:t>
      </w:r>
    </w:p>
    <w:p w:rsidR="00797D7F" w:rsidRDefault="000D2013">
      <w:pPr>
        <w:rPr>
          <w:rFonts w:ascii="黑体" w:eastAsia="黑体" w:hAnsi="黑体" w:cs="黑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经营。2017年7月，佳美公司被列入集团公司清理退出企业。</w:t>
      </w:r>
    </w:p>
    <w:p w:rsidR="00797D7F" w:rsidRDefault="000D2013">
      <w:pPr>
        <w:numPr>
          <w:ilvl w:val="0"/>
          <w:numId w:val="1"/>
        </w:num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主要会计数据和财务指标</w:t>
      </w:r>
    </w:p>
    <w:p w:rsidR="00797D7F" w:rsidRDefault="000D2013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财务状况基本数据</w:t>
      </w:r>
    </w:p>
    <w:p w:rsidR="00797D7F" w:rsidRDefault="000D2013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单位：万元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0"/>
        <w:gridCol w:w="2076"/>
        <w:gridCol w:w="2014"/>
        <w:gridCol w:w="2066"/>
      </w:tblGrid>
      <w:tr w:rsidR="00797D7F">
        <w:trPr>
          <w:jc w:val="center"/>
        </w:trPr>
        <w:tc>
          <w:tcPr>
            <w:tcW w:w="2433" w:type="dxa"/>
          </w:tcPr>
          <w:p w:rsidR="00797D7F" w:rsidRDefault="000D201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项目</w:t>
            </w:r>
          </w:p>
        </w:tc>
        <w:tc>
          <w:tcPr>
            <w:tcW w:w="2116" w:type="dxa"/>
          </w:tcPr>
          <w:p w:rsidR="00797D7F" w:rsidRDefault="000D201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期末余额</w:t>
            </w:r>
          </w:p>
        </w:tc>
        <w:tc>
          <w:tcPr>
            <w:tcW w:w="2117" w:type="dxa"/>
          </w:tcPr>
          <w:p w:rsidR="00797D7F" w:rsidRDefault="000D201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项目</w:t>
            </w:r>
          </w:p>
        </w:tc>
        <w:tc>
          <w:tcPr>
            <w:tcW w:w="2117" w:type="dxa"/>
          </w:tcPr>
          <w:p w:rsidR="00797D7F" w:rsidRDefault="000D201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期末余额</w:t>
            </w:r>
          </w:p>
        </w:tc>
      </w:tr>
      <w:tr w:rsidR="000D2013" w:rsidRPr="000D2013">
        <w:trPr>
          <w:jc w:val="center"/>
        </w:trPr>
        <w:tc>
          <w:tcPr>
            <w:tcW w:w="2433" w:type="dxa"/>
          </w:tcPr>
          <w:p w:rsidR="00797D7F" w:rsidRPr="000D2013" w:rsidRDefault="000D2013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 w:rsidRPr="000D2013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资产总额</w:t>
            </w:r>
          </w:p>
        </w:tc>
        <w:tc>
          <w:tcPr>
            <w:tcW w:w="2116" w:type="dxa"/>
          </w:tcPr>
          <w:p w:rsidR="00797D7F" w:rsidRPr="000D2013" w:rsidRDefault="0008183D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232</w:t>
            </w:r>
            <w:r w:rsidR="000D2013" w:rsidRPr="000D2013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.97</w:t>
            </w:r>
          </w:p>
        </w:tc>
        <w:tc>
          <w:tcPr>
            <w:tcW w:w="2117" w:type="dxa"/>
          </w:tcPr>
          <w:p w:rsidR="00797D7F" w:rsidRPr="000D2013" w:rsidRDefault="000D2013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 w:rsidRPr="000D2013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负债总额</w:t>
            </w:r>
          </w:p>
        </w:tc>
        <w:tc>
          <w:tcPr>
            <w:tcW w:w="2117" w:type="dxa"/>
          </w:tcPr>
          <w:p w:rsidR="00797D7F" w:rsidRPr="000D2013" w:rsidRDefault="0008183D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2451</w:t>
            </w:r>
            <w:r w:rsidR="000D2013" w:rsidRPr="000D2013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.05</w:t>
            </w:r>
          </w:p>
        </w:tc>
      </w:tr>
      <w:tr w:rsidR="000D2013" w:rsidRPr="000D2013">
        <w:trPr>
          <w:jc w:val="center"/>
        </w:trPr>
        <w:tc>
          <w:tcPr>
            <w:tcW w:w="2433" w:type="dxa"/>
          </w:tcPr>
          <w:p w:rsidR="00797D7F" w:rsidRPr="000D2013" w:rsidRDefault="000D2013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 w:rsidRPr="000D2013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所有者权益</w:t>
            </w:r>
          </w:p>
        </w:tc>
        <w:tc>
          <w:tcPr>
            <w:tcW w:w="2116" w:type="dxa"/>
          </w:tcPr>
          <w:p w:rsidR="00797D7F" w:rsidRPr="000D2013" w:rsidRDefault="000D2013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 w:rsidRPr="000D2013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-2218.08</w:t>
            </w:r>
          </w:p>
        </w:tc>
        <w:tc>
          <w:tcPr>
            <w:tcW w:w="2117" w:type="dxa"/>
          </w:tcPr>
          <w:p w:rsidR="00797D7F" w:rsidRPr="000D2013" w:rsidRDefault="000D2013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 w:rsidRPr="000D2013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存货</w:t>
            </w:r>
          </w:p>
        </w:tc>
        <w:tc>
          <w:tcPr>
            <w:tcW w:w="2117" w:type="dxa"/>
          </w:tcPr>
          <w:p w:rsidR="00797D7F" w:rsidRPr="000D2013" w:rsidRDefault="000D2013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 w:rsidRPr="000D2013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0</w:t>
            </w:r>
          </w:p>
        </w:tc>
      </w:tr>
      <w:tr w:rsidR="000D2013" w:rsidRPr="000D2013">
        <w:trPr>
          <w:jc w:val="center"/>
        </w:trPr>
        <w:tc>
          <w:tcPr>
            <w:tcW w:w="2433" w:type="dxa"/>
          </w:tcPr>
          <w:p w:rsidR="00797D7F" w:rsidRPr="000D2013" w:rsidRDefault="000D2013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 w:rsidRPr="000D2013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应收账款</w:t>
            </w:r>
          </w:p>
        </w:tc>
        <w:tc>
          <w:tcPr>
            <w:tcW w:w="2116" w:type="dxa"/>
          </w:tcPr>
          <w:p w:rsidR="00797D7F" w:rsidRPr="000D2013" w:rsidRDefault="000D2013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 w:rsidRPr="000D2013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2117" w:type="dxa"/>
          </w:tcPr>
          <w:p w:rsidR="00797D7F" w:rsidRPr="000D2013" w:rsidRDefault="000D2013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 w:rsidRPr="000D2013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应付账款</w:t>
            </w:r>
          </w:p>
        </w:tc>
        <w:tc>
          <w:tcPr>
            <w:tcW w:w="2117" w:type="dxa"/>
          </w:tcPr>
          <w:p w:rsidR="00797D7F" w:rsidRPr="000D2013" w:rsidRDefault="000D2013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 w:rsidRPr="000D2013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3.63</w:t>
            </w:r>
          </w:p>
        </w:tc>
      </w:tr>
      <w:tr w:rsidR="00797D7F" w:rsidRPr="000D2013">
        <w:trPr>
          <w:jc w:val="center"/>
        </w:trPr>
        <w:tc>
          <w:tcPr>
            <w:tcW w:w="2433" w:type="dxa"/>
          </w:tcPr>
          <w:p w:rsidR="00797D7F" w:rsidRPr="000D2013" w:rsidRDefault="000D2013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 w:rsidRPr="000D2013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固定资产净额</w:t>
            </w:r>
          </w:p>
        </w:tc>
        <w:tc>
          <w:tcPr>
            <w:tcW w:w="2116" w:type="dxa"/>
          </w:tcPr>
          <w:p w:rsidR="00797D7F" w:rsidRPr="000D2013" w:rsidRDefault="0008183D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6</w:t>
            </w:r>
            <w:r w:rsidR="000D2013" w:rsidRPr="000D2013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.32</w:t>
            </w:r>
          </w:p>
        </w:tc>
        <w:tc>
          <w:tcPr>
            <w:tcW w:w="2117" w:type="dxa"/>
          </w:tcPr>
          <w:p w:rsidR="00797D7F" w:rsidRPr="000D2013" w:rsidRDefault="000D2013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 w:rsidRPr="000D2013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应交税费</w:t>
            </w:r>
          </w:p>
        </w:tc>
        <w:tc>
          <w:tcPr>
            <w:tcW w:w="2117" w:type="dxa"/>
          </w:tcPr>
          <w:p w:rsidR="00797D7F" w:rsidRPr="000D2013" w:rsidRDefault="000D2013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 w:rsidRPr="000D2013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0.89</w:t>
            </w:r>
          </w:p>
        </w:tc>
        <w:bookmarkStart w:id="0" w:name="_GoBack"/>
        <w:bookmarkEnd w:id="0"/>
      </w:tr>
    </w:tbl>
    <w:p w:rsidR="00797D7F" w:rsidRPr="000D2013" w:rsidRDefault="00797D7F">
      <w:pPr>
        <w:jc w:val="center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797D7F" w:rsidRDefault="00797D7F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797D7F" w:rsidRDefault="00797D7F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797D7F" w:rsidRDefault="00797D7F">
      <w:pPr>
        <w:rPr>
          <w:rFonts w:ascii="仿宋_GB2312" w:eastAsia="仿宋_GB2312" w:hAnsi="仿宋_GB2312" w:cs="仿宋_GB2312"/>
          <w:sz w:val="32"/>
          <w:szCs w:val="32"/>
        </w:rPr>
      </w:pPr>
    </w:p>
    <w:p w:rsidR="00797D7F" w:rsidRDefault="000D2013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经营成果基本数据</w:t>
      </w:r>
    </w:p>
    <w:p w:rsidR="00797D7F" w:rsidRDefault="000D2013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单位：万元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1"/>
        <w:gridCol w:w="2041"/>
        <w:gridCol w:w="2042"/>
        <w:gridCol w:w="2042"/>
      </w:tblGrid>
      <w:tr w:rsidR="00797D7F">
        <w:trPr>
          <w:jc w:val="center"/>
        </w:trPr>
        <w:tc>
          <w:tcPr>
            <w:tcW w:w="2341" w:type="dxa"/>
          </w:tcPr>
          <w:p w:rsidR="00797D7F" w:rsidRDefault="000D201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项目</w:t>
            </w:r>
          </w:p>
        </w:tc>
        <w:tc>
          <w:tcPr>
            <w:tcW w:w="2041" w:type="dxa"/>
          </w:tcPr>
          <w:p w:rsidR="00797D7F" w:rsidRDefault="000D201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期末余额</w:t>
            </w:r>
          </w:p>
        </w:tc>
        <w:tc>
          <w:tcPr>
            <w:tcW w:w="2042" w:type="dxa"/>
          </w:tcPr>
          <w:p w:rsidR="00797D7F" w:rsidRDefault="000D201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项目</w:t>
            </w:r>
          </w:p>
        </w:tc>
        <w:tc>
          <w:tcPr>
            <w:tcW w:w="2042" w:type="dxa"/>
          </w:tcPr>
          <w:p w:rsidR="00797D7F" w:rsidRDefault="000D201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期末余额</w:t>
            </w:r>
          </w:p>
        </w:tc>
      </w:tr>
      <w:tr w:rsidR="000D2013" w:rsidRPr="000D2013">
        <w:trPr>
          <w:jc w:val="center"/>
        </w:trPr>
        <w:tc>
          <w:tcPr>
            <w:tcW w:w="2341" w:type="dxa"/>
          </w:tcPr>
          <w:p w:rsidR="00797D7F" w:rsidRPr="000D2013" w:rsidRDefault="000D2013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 w:rsidRPr="000D2013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营业收入</w:t>
            </w:r>
          </w:p>
        </w:tc>
        <w:tc>
          <w:tcPr>
            <w:tcW w:w="2041" w:type="dxa"/>
          </w:tcPr>
          <w:p w:rsidR="00797D7F" w:rsidRPr="000D2013" w:rsidRDefault="000D2013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 w:rsidRPr="000D2013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2042" w:type="dxa"/>
          </w:tcPr>
          <w:p w:rsidR="00797D7F" w:rsidRPr="000D2013" w:rsidRDefault="000D2013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 w:rsidRPr="000D2013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销售费用</w:t>
            </w:r>
          </w:p>
        </w:tc>
        <w:tc>
          <w:tcPr>
            <w:tcW w:w="2042" w:type="dxa"/>
          </w:tcPr>
          <w:p w:rsidR="00797D7F" w:rsidRPr="000D2013" w:rsidRDefault="000D2013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 w:rsidRPr="000D2013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0</w:t>
            </w:r>
          </w:p>
        </w:tc>
      </w:tr>
      <w:tr w:rsidR="000D2013" w:rsidRPr="000D2013">
        <w:trPr>
          <w:jc w:val="center"/>
        </w:trPr>
        <w:tc>
          <w:tcPr>
            <w:tcW w:w="2341" w:type="dxa"/>
          </w:tcPr>
          <w:p w:rsidR="00797D7F" w:rsidRPr="000D2013" w:rsidRDefault="000D2013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 w:rsidRPr="000D2013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管理费用</w:t>
            </w:r>
          </w:p>
        </w:tc>
        <w:tc>
          <w:tcPr>
            <w:tcW w:w="2041" w:type="dxa"/>
          </w:tcPr>
          <w:p w:rsidR="00797D7F" w:rsidRPr="000D2013" w:rsidRDefault="000D2013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 w:rsidRPr="000D2013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0.08</w:t>
            </w:r>
          </w:p>
        </w:tc>
        <w:tc>
          <w:tcPr>
            <w:tcW w:w="2042" w:type="dxa"/>
          </w:tcPr>
          <w:p w:rsidR="00797D7F" w:rsidRPr="000D2013" w:rsidRDefault="000D2013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 w:rsidRPr="000D2013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 xml:space="preserve">财务费用  </w:t>
            </w:r>
          </w:p>
        </w:tc>
        <w:tc>
          <w:tcPr>
            <w:tcW w:w="2042" w:type="dxa"/>
          </w:tcPr>
          <w:p w:rsidR="00797D7F" w:rsidRPr="000D2013" w:rsidRDefault="000D2013">
            <w:pPr>
              <w:ind w:firstLineChars="100" w:firstLine="320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 w:rsidRPr="000D2013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-0.02</w:t>
            </w:r>
          </w:p>
        </w:tc>
      </w:tr>
      <w:tr w:rsidR="00797D7F" w:rsidRPr="000D2013">
        <w:trPr>
          <w:jc w:val="center"/>
        </w:trPr>
        <w:tc>
          <w:tcPr>
            <w:tcW w:w="2341" w:type="dxa"/>
          </w:tcPr>
          <w:p w:rsidR="00797D7F" w:rsidRPr="000D2013" w:rsidRDefault="000D2013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 w:rsidRPr="000D2013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利润总额</w:t>
            </w:r>
          </w:p>
        </w:tc>
        <w:tc>
          <w:tcPr>
            <w:tcW w:w="2041" w:type="dxa"/>
          </w:tcPr>
          <w:p w:rsidR="00797D7F" w:rsidRPr="000D2013" w:rsidRDefault="000D2013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 w:rsidRPr="000D2013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14.28</w:t>
            </w:r>
          </w:p>
        </w:tc>
        <w:tc>
          <w:tcPr>
            <w:tcW w:w="2042" w:type="dxa"/>
          </w:tcPr>
          <w:p w:rsidR="00797D7F" w:rsidRPr="000D2013" w:rsidRDefault="000D2013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 w:rsidRPr="000D2013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净利润</w:t>
            </w:r>
          </w:p>
        </w:tc>
        <w:tc>
          <w:tcPr>
            <w:tcW w:w="2042" w:type="dxa"/>
          </w:tcPr>
          <w:p w:rsidR="00797D7F" w:rsidRPr="000D2013" w:rsidRDefault="000D2013">
            <w:pPr>
              <w:ind w:firstLineChars="100" w:firstLine="320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 w:rsidRPr="000D2013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14.28</w:t>
            </w:r>
          </w:p>
        </w:tc>
      </w:tr>
    </w:tbl>
    <w:p w:rsidR="00797D7F" w:rsidRPr="000D2013" w:rsidRDefault="00797D7F">
      <w:pPr>
        <w:ind w:firstLineChars="200" w:firstLine="643"/>
        <w:rPr>
          <w:rFonts w:ascii="仿宋_GB2312" w:eastAsia="仿宋_GB2312" w:hAnsi="仿宋_GB2312" w:cs="仿宋_GB2312"/>
          <w:b/>
          <w:bCs/>
          <w:color w:val="000000" w:themeColor="text1"/>
          <w:sz w:val="32"/>
          <w:szCs w:val="32"/>
        </w:rPr>
      </w:pPr>
    </w:p>
    <w:p w:rsidR="00797D7F" w:rsidRPr="000D2013" w:rsidRDefault="000D2013">
      <w:pPr>
        <w:ind w:firstLineChars="200" w:firstLine="643"/>
        <w:rPr>
          <w:rFonts w:ascii="仿宋_GB2312" w:eastAsia="仿宋_GB2312" w:hAnsi="仿宋_GB2312" w:cs="仿宋_GB2312"/>
          <w:b/>
          <w:bCs/>
          <w:color w:val="000000" w:themeColor="text1"/>
          <w:sz w:val="32"/>
          <w:szCs w:val="32"/>
        </w:rPr>
      </w:pPr>
      <w:r w:rsidRPr="000D2013"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</w:rPr>
        <w:t>预算执行情况：</w:t>
      </w:r>
    </w:p>
    <w:p w:rsidR="00797D7F" w:rsidRPr="000D2013" w:rsidRDefault="000D2013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0D2013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太原佳美彩印包装有限公司2021年全年预算收入0万元，利润总额0万元。2021年1—12月实现营业收入0万元;实现净利润14.28万元(股权投资收益)，集团压减单位。</w:t>
      </w:r>
    </w:p>
    <w:p w:rsidR="00797D7F" w:rsidRPr="000D2013" w:rsidRDefault="00797D7F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797D7F" w:rsidRPr="000D2013" w:rsidRDefault="00797D7F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797D7F" w:rsidRDefault="00797D7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797D7F" w:rsidRDefault="000D2013">
      <w:pPr>
        <w:ind w:firstLineChars="1200" w:firstLine="3855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太原佳美彩印包装有限公司</w:t>
      </w:r>
    </w:p>
    <w:p w:rsidR="00797D7F" w:rsidRDefault="00797D7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sectPr w:rsidR="00797D7F">
      <w:pgSz w:w="11850" w:h="16783"/>
      <w:pgMar w:top="1440" w:right="1800" w:bottom="1440" w:left="1800" w:header="1924" w:footer="1621" w:gutter="0"/>
      <w:cols w:space="0"/>
      <w:docGrid w:type="lines" w:linePitch="3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96F543"/>
    <w:multiLevelType w:val="singleLevel"/>
    <w:tmpl w:val="A096F54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lZmQ2MDc1ODAwYTYwNDJhNDFiZTViMjQzNWVjZWMifQ=="/>
  </w:docVars>
  <w:rsids>
    <w:rsidRoot w:val="6F041EC0"/>
    <w:rsid w:val="00026ED0"/>
    <w:rsid w:val="00056A85"/>
    <w:rsid w:val="0007759B"/>
    <w:rsid w:val="0008183D"/>
    <w:rsid w:val="000D2013"/>
    <w:rsid w:val="001340FC"/>
    <w:rsid w:val="0016101F"/>
    <w:rsid w:val="00292BD7"/>
    <w:rsid w:val="003A77BF"/>
    <w:rsid w:val="004F35D9"/>
    <w:rsid w:val="006122C6"/>
    <w:rsid w:val="00797D7F"/>
    <w:rsid w:val="007B275C"/>
    <w:rsid w:val="00992DFE"/>
    <w:rsid w:val="00B2667D"/>
    <w:rsid w:val="00C269D5"/>
    <w:rsid w:val="00EF02C9"/>
    <w:rsid w:val="00FA0DBF"/>
    <w:rsid w:val="00FD5576"/>
    <w:rsid w:val="016320D9"/>
    <w:rsid w:val="100B0B70"/>
    <w:rsid w:val="12FE156B"/>
    <w:rsid w:val="19EC305D"/>
    <w:rsid w:val="26414D56"/>
    <w:rsid w:val="29414BE5"/>
    <w:rsid w:val="2A637EA4"/>
    <w:rsid w:val="2EFF6764"/>
    <w:rsid w:val="2F26736B"/>
    <w:rsid w:val="39F7070C"/>
    <w:rsid w:val="3F4D1A7B"/>
    <w:rsid w:val="42AA54C6"/>
    <w:rsid w:val="43AB48AD"/>
    <w:rsid w:val="46B57E27"/>
    <w:rsid w:val="47334CF8"/>
    <w:rsid w:val="4E1D20FF"/>
    <w:rsid w:val="4F8E53F2"/>
    <w:rsid w:val="50A153DF"/>
    <w:rsid w:val="52E7446A"/>
    <w:rsid w:val="57D70A4D"/>
    <w:rsid w:val="59080CD2"/>
    <w:rsid w:val="5B6548BC"/>
    <w:rsid w:val="64CC6F02"/>
    <w:rsid w:val="6D7555C3"/>
    <w:rsid w:val="6F041EC0"/>
    <w:rsid w:val="73DC6C46"/>
    <w:rsid w:val="7AEE6A38"/>
    <w:rsid w:val="7C68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穆凯</dc:creator>
  <cp:lastModifiedBy>xb21cn</cp:lastModifiedBy>
  <cp:revision>22</cp:revision>
  <cp:lastPrinted>2022-07-01T07:04:00Z</cp:lastPrinted>
  <dcterms:created xsi:type="dcterms:W3CDTF">2022-01-27T01:32:00Z</dcterms:created>
  <dcterms:modified xsi:type="dcterms:W3CDTF">2022-07-07T09:59:00Z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92CB28CC6D28442EBBE0B87D127DE3CA</vt:lpwstr>
  </property>
</Properties>
</file>